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企业基本情况</w:t>
      </w:r>
    </w:p>
    <w:p>
      <w:pPr>
        <w:ind w:firstLine="560" w:firstLineChars="200"/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云南淮鼎环境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</w:rPr>
        <w:t>科技有限公司成立于20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14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</w:rPr>
        <w:t>年，位于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昆明市经开区云大西路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39号，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创业大厦裙楼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07A 室。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</w:rPr>
        <w:t>是专业从事各类型噪声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、震动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</w:rPr>
        <w:t>治理设备的环保公司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</w:rPr>
        <w:t>公司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致力于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</w:rPr>
        <w:t>各种机械设备噪声治理的研发，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现有高级工程师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1名，工程师2名，有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</w:rPr>
        <w:t>一支由老、中、青科技队伍凝聚成的对事业狂热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、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</w:rPr>
        <w:t>对技术严谨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、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</w:rPr>
        <w:t>对社会负责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、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</w:rPr>
        <w:t>对生活热爱的科技团队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。专业从事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</w:rPr>
        <w:t>噪声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、震动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</w:rPr>
        <w:t>治理工程的设计、造型、施工任务（如柴油发电机组、锅炉房高压引风机、中央空调机房、冷却塔、室外空调机、抽油烟机、变压器、水泵、电梯等噪声治理工程等），并保证各种配件供应和设备维修。所有噪声治理工程竣工后，噪声排放一律达到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国家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</w:rPr>
        <w:t>规定的噪声排放要求。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通过公司技术人员的自主研发，获得了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18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项专利证书，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制定企业标准4项，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并通过质量管理体系、环境管理体系、健康管理体系及云南省科技型中小企业认证，为云南省环境保护产业协会会员单位。</w:t>
      </w:r>
    </w:p>
    <w:p>
      <w:pP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</w:rPr>
      </w:pP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公司生产的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</w:rPr>
        <w:t>消声器、减振器是各种工业设备噪声降低的最佳配套产品，产品质量稳定，性能良好，成套供应。</w:t>
      </w:r>
    </w:p>
    <w:p>
      <w:pPr>
        <w:pStyle w:val="2"/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产品介绍</w:t>
      </w:r>
    </w:p>
    <w:p>
      <w:pPr>
        <w:ind w:firstLine="840" w:firstLineChars="300"/>
      </w:pPr>
      <w:r>
        <w:rPr>
          <w:rFonts w:hint="default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根据我们团队多年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实践，</w:t>
      </w:r>
      <w:r>
        <w:rPr>
          <w:rFonts w:hint="default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探索出一条行之有效，节能减排效果明显的专利技术成果。在工业领域中噪声污染仅次于废气、废水污染源。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经过</w:t>
      </w:r>
      <w:r>
        <w:rPr>
          <w:rFonts w:hint="default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团队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的</w:t>
      </w:r>
      <w:r>
        <w:rPr>
          <w:rFonts w:hint="default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不懈努力，研发出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由</w:t>
      </w:r>
      <w:r>
        <w:rPr>
          <w:rFonts w:hint="default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消声器、吸声片、减震器等产品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组成的消声间</w:t>
      </w:r>
      <w:r>
        <w:rPr>
          <w:rFonts w:hint="default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。该项目主要针对企业的生产设备噪声、设备震动的治理。在不影响生产的情况下改善生产工人的噪声危害及厂区周边环境，此产品0能耗。减震器主要用于低频噪声的治理，隔声活动消声间，包括外屋体由第一顶板、两个第一侧板和第一底板组成，两个滑槽的内部均滑动连接有滑块，两个滑块的顶端均设有低频减震空芯隔音板，第一底板的底端设有两个连杆，两个连杆的底端分别与置物板顶端的两侧固定连接，置物板顶端的中部设有真空机，支板的顶端设有液压缸，液压缸的输出轴通过连接管与内屋体固定连接，通过设置外屋体和内屋体进行双重隔音，且外屋体和内屋体之间形成空隔层，利用真空机将隔层抽成真空，可进一步降噪，同时内屋体和外屋体可进行快速拆卸，便于再次运输组装。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不断发展的</w:t>
      </w:r>
      <w:r>
        <w:rPr>
          <w:rFonts w:hint="default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中国，高楼大厦日益增长，所用的设备也在增多，比如小型变压器、备用电源、二次加压设备、正、负压风机等。都会影响到设备层及上下层的生活和工作。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该</w:t>
      </w:r>
      <w:r>
        <w:rPr>
          <w:rFonts w:hint="default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产品材料均采用我公司专利技术成果，产品高效节能、阻燃、超低污染，为云南工业可持续发展及环境保护治理。贡献出自己的一</w:t>
      </w: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份</w:t>
      </w:r>
      <w:r>
        <w:rPr>
          <w:rFonts w:hint="default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力量。</w:t>
      </w:r>
    </w:p>
    <w:p/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评价指标</w:t>
      </w:r>
    </w:p>
    <w:p>
      <w:pPr>
        <w:ind w:firstLine="560" w:firstLineChars="200"/>
        <w:rPr>
          <w:rFonts w:hint="eastAsia" w:ascii="华文仿宋" w:hAnsi="华文仿宋" w:eastAsia="华文仿宋" w:cs="华文仿宋"/>
          <w:b/>
          <w:bCs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产品型号及产品应按经规定程序批准的图样和技术文件制造；产品外观应平整、光洁、美观，不得有明显的凸凹不平、飞边、毛刺等；隔音房应有足够的机械强度，连接应牢固、可靠。各零部件、紧固件应装配牢固、可靠，布局合理，维修方便；各种零配件材料的牌号和机械性能应符合相应标准的规定；表面涂覆层色泽应均匀一致，无漏涂、流淌现象；各控制开关、按钮、指示灯应坚固耐用，灵活可靠，并在其上或靠近的位置上清晰地标注其功能。隔音房安全要求应符合 GB 5226.1 规定。</w:t>
      </w:r>
    </w:p>
    <w:p/>
    <w:p>
      <w:pPr>
        <w:pStyle w:val="2"/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知识产权表</w:t>
      </w:r>
    </w:p>
    <w:tbl>
      <w:tblPr>
        <w:tblStyle w:val="5"/>
        <w:tblW w:w="92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701"/>
        <w:gridCol w:w="2560"/>
        <w:gridCol w:w="1379"/>
        <w:gridCol w:w="2097"/>
        <w:gridCol w:w="25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60" w:hRule="atLeast"/>
        </w:trPr>
        <w:tc>
          <w:tcPr>
            <w:tcW w:w="701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序号</w:t>
            </w:r>
          </w:p>
        </w:tc>
        <w:tc>
          <w:tcPr>
            <w:tcW w:w="2560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知识产权名称</w:t>
            </w:r>
          </w:p>
        </w:tc>
        <w:tc>
          <w:tcPr>
            <w:tcW w:w="1379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类别</w:t>
            </w:r>
          </w:p>
        </w:tc>
        <w:tc>
          <w:tcPr>
            <w:tcW w:w="2097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申请</w:t>
            </w:r>
            <w:r>
              <w:rPr>
                <w:rFonts w:hint="default" w:ascii="Calibri" w:hAnsi="Calibri" w:cs="Calibri"/>
                <w:sz w:val="24"/>
                <w:szCs w:val="24"/>
                <w:vertAlign w:val="baseline"/>
                <w:lang w:eastAsia="zh-CN"/>
              </w:rPr>
              <w:t>/</w:t>
            </w: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授权日期</w:t>
            </w:r>
          </w:p>
        </w:tc>
        <w:tc>
          <w:tcPr>
            <w:tcW w:w="2540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授权号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60" w:hRule="atLeast"/>
        </w:trPr>
        <w:tc>
          <w:tcPr>
            <w:tcW w:w="701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560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图形加文字</w:t>
            </w:r>
          </w:p>
        </w:tc>
        <w:tc>
          <w:tcPr>
            <w:tcW w:w="1379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商标</w:t>
            </w:r>
          </w:p>
        </w:tc>
        <w:tc>
          <w:tcPr>
            <w:tcW w:w="2097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2020年10月28日</w:t>
            </w:r>
          </w:p>
        </w:tc>
        <w:tc>
          <w:tcPr>
            <w:tcW w:w="254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44337498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60" w:hRule="atLeast"/>
        </w:trPr>
        <w:tc>
          <w:tcPr>
            <w:tcW w:w="701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560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淮鼎科技</w:t>
            </w:r>
          </w:p>
        </w:tc>
        <w:tc>
          <w:tcPr>
            <w:tcW w:w="1379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商标</w:t>
            </w:r>
          </w:p>
        </w:tc>
        <w:tc>
          <w:tcPr>
            <w:tcW w:w="2097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2019年2月7日</w:t>
            </w:r>
          </w:p>
        </w:tc>
        <w:tc>
          <w:tcPr>
            <w:tcW w:w="254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29895841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60" w:hRule="atLeast"/>
        </w:trPr>
        <w:tc>
          <w:tcPr>
            <w:tcW w:w="701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2560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图形</w:t>
            </w:r>
          </w:p>
        </w:tc>
        <w:tc>
          <w:tcPr>
            <w:tcW w:w="1379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商标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2019年11月14日</w:t>
            </w:r>
          </w:p>
        </w:tc>
        <w:tc>
          <w:tcPr>
            <w:tcW w:w="2540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35753892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60" w:hRule="atLeast"/>
        </w:trPr>
        <w:tc>
          <w:tcPr>
            <w:tcW w:w="701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2560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发电机组消声器</w:t>
            </w:r>
          </w:p>
        </w:tc>
        <w:tc>
          <w:tcPr>
            <w:tcW w:w="1379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实用新型</w:t>
            </w:r>
          </w:p>
        </w:tc>
        <w:tc>
          <w:tcPr>
            <w:tcW w:w="2097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2019年1月11日</w:t>
            </w:r>
          </w:p>
        </w:tc>
        <w:tc>
          <w:tcPr>
            <w:tcW w:w="254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ZL201821006283.0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60" w:hRule="atLeast"/>
        </w:trPr>
        <w:tc>
          <w:tcPr>
            <w:tcW w:w="701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256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消声百叶窗</w:t>
            </w:r>
          </w:p>
        </w:tc>
        <w:tc>
          <w:tcPr>
            <w:tcW w:w="1379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实用新型</w:t>
            </w:r>
          </w:p>
        </w:tc>
        <w:tc>
          <w:tcPr>
            <w:tcW w:w="2097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2019年1月11日</w:t>
            </w:r>
          </w:p>
        </w:tc>
        <w:tc>
          <w:tcPr>
            <w:tcW w:w="254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ZL201821006041.1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60" w:hRule="atLeast"/>
        </w:trPr>
        <w:tc>
          <w:tcPr>
            <w:tcW w:w="701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256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变压器减震总承</w:t>
            </w:r>
          </w:p>
        </w:tc>
        <w:tc>
          <w:tcPr>
            <w:tcW w:w="1379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实用新型</w:t>
            </w:r>
          </w:p>
        </w:tc>
        <w:tc>
          <w:tcPr>
            <w:tcW w:w="2097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2020年8月7日</w:t>
            </w:r>
          </w:p>
        </w:tc>
        <w:tc>
          <w:tcPr>
            <w:tcW w:w="254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ZL2019220019224.8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60" w:hRule="atLeast"/>
        </w:trPr>
        <w:tc>
          <w:tcPr>
            <w:tcW w:w="701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256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冲床消声间</w:t>
            </w:r>
          </w:p>
        </w:tc>
        <w:tc>
          <w:tcPr>
            <w:tcW w:w="1379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实用新型</w:t>
            </w:r>
          </w:p>
        </w:tc>
        <w:tc>
          <w:tcPr>
            <w:tcW w:w="2097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2019年3月1日</w:t>
            </w:r>
          </w:p>
        </w:tc>
        <w:tc>
          <w:tcPr>
            <w:tcW w:w="254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ZL201821006022.9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60" w:hRule="atLeast"/>
        </w:trPr>
        <w:tc>
          <w:tcPr>
            <w:tcW w:w="701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256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风机减震总承</w:t>
            </w:r>
          </w:p>
        </w:tc>
        <w:tc>
          <w:tcPr>
            <w:tcW w:w="1379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实用新型</w:t>
            </w:r>
          </w:p>
        </w:tc>
        <w:tc>
          <w:tcPr>
            <w:tcW w:w="2097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2020年9月1日</w:t>
            </w:r>
          </w:p>
        </w:tc>
        <w:tc>
          <w:tcPr>
            <w:tcW w:w="254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ZL201922019151.2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60" w:hRule="atLeast"/>
        </w:trPr>
        <w:tc>
          <w:tcPr>
            <w:tcW w:w="701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256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隔音大门</w:t>
            </w:r>
          </w:p>
        </w:tc>
        <w:tc>
          <w:tcPr>
            <w:tcW w:w="1379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实用新型</w:t>
            </w:r>
          </w:p>
        </w:tc>
        <w:tc>
          <w:tcPr>
            <w:tcW w:w="2097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2018年11月23日</w:t>
            </w:r>
          </w:p>
        </w:tc>
        <w:tc>
          <w:tcPr>
            <w:tcW w:w="254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ZL201820291716.5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60" w:hRule="atLeast"/>
        </w:trPr>
        <w:tc>
          <w:tcPr>
            <w:tcW w:w="701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256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桥梁隔音板</w:t>
            </w:r>
          </w:p>
        </w:tc>
        <w:tc>
          <w:tcPr>
            <w:tcW w:w="1379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实用新型</w:t>
            </w:r>
          </w:p>
        </w:tc>
        <w:tc>
          <w:tcPr>
            <w:tcW w:w="2097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2019年1月4日</w:t>
            </w:r>
          </w:p>
        </w:tc>
        <w:tc>
          <w:tcPr>
            <w:tcW w:w="254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ZL201820291754.0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60" w:hRule="atLeast"/>
        </w:trPr>
        <w:tc>
          <w:tcPr>
            <w:tcW w:w="701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256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风机橡胶减震器</w:t>
            </w:r>
          </w:p>
        </w:tc>
        <w:tc>
          <w:tcPr>
            <w:tcW w:w="1379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实用新型</w:t>
            </w:r>
          </w:p>
        </w:tc>
        <w:tc>
          <w:tcPr>
            <w:tcW w:w="2097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2019年1月11日</w:t>
            </w:r>
          </w:p>
        </w:tc>
        <w:tc>
          <w:tcPr>
            <w:tcW w:w="254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ZL201821005972.X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60" w:hRule="atLeast"/>
        </w:trPr>
        <w:tc>
          <w:tcPr>
            <w:tcW w:w="701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256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机房进风消声器</w:t>
            </w:r>
          </w:p>
        </w:tc>
        <w:tc>
          <w:tcPr>
            <w:tcW w:w="1379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实用新型</w:t>
            </w:r>
          </w:p>
        </w:tc>
        <w:tc>
          <w:tcPr>
            <w:tcW w:w="2097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2019年1月25日</w:t>
            </w:r>
          </w:p>
        </w:tc>
        <w:tc>
          <w:tcPr>
            <w:tcW w:w="254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ZL201821006033.7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60" w:hRule="atLeast"/>
        </w:trPr>
        <w:tc>
          <w:tcPr>
            <w:tcW w:w="701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256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空芯墙体吸声板</w:t>
            </w:r>
          </w:p>
        </w:tc>
        <w:tc>
          <w:tcPr>
            <w:tcW w:w="1379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实用新型</w:t>
            </w:r>
          </w:p>
        </w:tc>
        <w:tc>
          <w:tcPr>
            <w:tcW w:w="2097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2019年1月25日</w:t>
            </w:r>
          </w:p>
        </w:tc>
        <w:tc>
          <w:tcPr>
            <w:tcW w:w="254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ZL201821006075.0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33" w:hRule="atLeast"/>
        </w:trPr>
        <w:tc>
          <w:tcPr>
            <w:tcW w:w="701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2560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离心风机消声器</w:t>
            </w:r>
          </w:p>
        </w:tc>
        <w:tc>
          <w:tcPr>
            <w:tcW w:w="1379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实用新型</w:t>
            </w:r>
          </w:p>
        </w:tc>
        <w:tc>
          <w:tcPr>
            <w:tcW w:w="2097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2019年1月11日</w:t>
            </w:r>
          </w:p>
        </w:tc>
        <w:tc>
          <w:tcPr>
            <w:tcW w:w="254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ZL201821006261.4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60" w:hRule="atLeast"/>
        </w:trPr>
        <w:tc>
          <w:tcPr>
            <w:tcW w:w="701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2560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抽排风消声器</w:t>
            </w:r>
          </w:p>
        </w:tc>
        <w:tc>
          <w:tcPr>
            <w:tcW w:w="1379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实用新型</w:t>
            </w:r>
          </w:p>
        </w:tc>
        <w:tc>
          <w:tcPr>
            <w:tcW w:w="2097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2019年1月11日</w:t>
            </w:r>
          </w:p>
        </w:tc>
        <w:tc>
          <w:tcPr>
            <w:tcW w:w="254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ZL201821006074.6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60" w:hRule="atLeast"/>
        </w:trPr>
        <w:tc>
          <w:tcPr>
            <w:tcW w:w="701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256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水泵减震总承</w:t>
            </w:r>
          </w:p>
        </w:tc>
        <w:tc>
          <w:tcPr>
            <w:tcW w:w="1379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实用新型</w:t>
            </w:r>
          </w:p>
        </w:tc>
        <w:tc>
          <w:tcPr>
            <w:tcW w:w="2097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2020年9月1日</w:t>
            </w:r>
          </w:p>
        </w:tc>
        <w:tc>
          <w:tcPr>
            <w:tcW w:w="254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ZL01922019157.X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60" w:hRule="atLeast"/>
        </w:trPr>
        <w:tc>
          <w:tcPr>
            <w:tcW w:w="701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256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活动吸声房</w:t>
            </w:r>
          </w:p>
        </w:tc>
        <w:tc>
          <w:tcPr>
            <w:tcW w:w="1379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实用新型</w:t>
            </w:r>
          </w:p>
        </w:tc>
        <w:tc>
          <w:tcPr>
            <w:tcW w:w="2097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2019年1月11日</w:t>
            </w:r>
          </w:p>
        </w:tc>
        <w:tc>
          <w:tcPr>
            <w:tcW w:w="254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ZL201821005971.5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60" w:hRule="atLeast"/>
        </w:trPr>
        <w:tc>
          <w:tcPr>
            <w:tcW w:w="701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256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多层吸声片</w:t>
            </w:r>
          </w:p>
        </w:tc>
        <w:tc>
          <w:tcPr>
            <w:tcW w:w="1379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实用新型</w:t>
            </w:r>
          </w:p>
        </w:tc>
        <w:tc>
          <w:tcPr>
            <w:tcW w:w="2097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2019年1月11日</w:t>
            </w:r>
          </w:p>
        </w:tc>
        <w:tc>
          <w:tcPr>
            <w:tcW w:w="254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ZL201821006291.5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60" w:hRule="atLeast"/>
        </w:trPr>
        <w:tc>
          <w:tcPr>
            <w:tcW w:w="701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256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轴承风机消声器</w:t>
            </w:r>
          </w:p>
        </w:tc>
        <w:tc>
          <w:tcPr>
            <w:tcW w:w="1379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实用新型</w:t>
            </w:r>
          </w:p>
        </w:tc>
        <w:tc>
          <w:tcPr>
            <w:tcW w:w="2097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2019年1月11日</w:t>
            </w:r>
          </w:p>
        </w:tc>
        <w:tc>
          <w:tcPr>
            <w:tcW w:w="2540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ZL201821005953.7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33" w:hRule="atLeast"/>
        </w:trPr>
        <w:tc>
          <w:tcPr>
            <w:tcW w:w="70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</w:t>
            </w:r>
          </w:p>
        </w:tc>
        <w:tc>
          <w:tcPr>
            <w:tcW w:w="256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淮鼎科技产品展示系统</w:t>
            </w:r>
          </w:p>
        </w:tc>
        <w:tc>
          <w:tcPr>
            <w:tcW w:w="1379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软件著作权</w:t>
            </w:r>
          </w:p>
        </w:tc>
        <w:tc>
          <w:tcPr>
            <w:tcW w:w="209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2019年7月11日</w:t>
            </w:r>
          </w:p>
        </w:tc>
        <w:tc>
          <w:tcPr>
            <w:tcW w:w="25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2019R0966232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74" w:hRule="atLeast"/>
        </w:trPr>
        <w:tc>
          <w:tcPr>
            <w:tcW w:w="70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21</w:t>
            </w:r>
          </w:p>
        </w:tc>
        <w:tc>
          <w:tcPr>
            <w:tcW w:w="256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国际域名</w:t>
            </w:r>
          </w:p>
        </w:tc>
        <w:tc>
          <w:tcPr>
            <w:tcW w:w="1379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公司网址</w:t>
            </w:r>
          </w:p>
        </w:tc>
        <w:tc>
          <w:tcPr>
            <w:tcW w:w="209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2018年4月21日</w:t>
            </w:r>
          </w:p>
        </w:tc>
        <w:tc>
          <w:tcPr>
            <w:tcW w:w="25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www.ynhdhjkj.com</w:t>
            </w:r>
          </w:p>
        </w:tc>
      </w:tr>
    </w:tbl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334885"/>
            <wp:effectExtent l="0" t="0" r="10160" b="18415"/>
            <wp:docPr id="1" name="图片 1" descr="微信图片_2020112411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11241128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3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商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商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公司部分产品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68290" cy="6809740"/>
            <wp:effectExtent l="0" t="0" r="3810" b="10160"/>
            <wp:docPr id="7" name="图片 6" descr="196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196458"/>
                    <pic:cNvPicPr>
                      <a:picLocks noChangeAspect="1"/>
                    </pic:cNvPicPr>
                  </pic:nvPicPr>
                  <pic:blipFill>
                    <a:blip r:embed="rId6"/>
                    <a:srcRect t="10872" r="6267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t xml:space="preserve">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矩形消声器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4963160" cy="6618605"/>
            <wp:effectExtent l="0" t="0" r="8890" b="10795"/>
            <wp:docPr id="4" name="图片 3" descr="868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8687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661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活动隔音板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r>
        <w:drawing>
          <wp:inline distT="0" distB="0" distL="114300" distR="114300">
            <wp:extent cx="5417820" cy="4064000"/>
            <wp:effectExtent l="0" t="0" r="11430" b="12700"/>
            <wp:docPr id="6" name="图片 5" descr="13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310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制定隔声间</w:t>
      </w:r>
    </w:p>
    <w:p>
      <w:pPr>
        <w:rPr>
          <w:rFonts w:hint="eastAsia"/>
          <w:lang w:eastAsia="zh-CN"/>
        </w:rPr>
      </w:pPr>
    </w:p>
    <w:p>
      <w:pPr>
        <w:pStyle w:val="2"/>
        <w:bidi w:val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部分工程案例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077460" cy="3755390"/>
            <wp:effectExtent l="0" t="0" r="8890" b="16510"/>
            <wp:docPr id="9" name="图片 9" descr="16061981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0619818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152390" cy="3223895"/>
            <wp:effectExtent l="0" t="0" r="10160" b="14605"/>
            <wp:docPr id="11" name="图片 11" descr="16061984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06198420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958590" cy="4916170"/>
            <wp:effectExtent l="0" t="0" r="3810" b="17780"/>
            <wp:docPr id="12" name="图片 12" descr="16061984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06198402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013325" cy="3744595"/>
            <wp:effectExtent l="0" t="0" r="15875" b="8255"/>
            <wp:docPr id="13" name="图片 13" descr="160619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061984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739130" cy="3490595"/>
            <wp:effectExtent l="0" t="0" r="13970" b="14605"/>
            <wp:docPr id="14" name="图片 14" descr="16061985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06198571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09590" cy="3183890"/>
            <wp:effectExtent l="0" t="0" r="10160" b="16510"/>
            <wp:docPr id="15" name="图片 15" descr="16061985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06198562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305425" cy="3965575"/>
            <wp:effectExtent l="0" t="0" r="9525" b="15875"/>
            <wp:docPr id="16" name="图片 16" descr="16061985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06198547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005070" cy="3561715"/>
            <wp:effectExtent l="0" t="0" r="5080" b="635"/>
            <wp:docPr id="17" name="图片 17" descr="16061985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06198535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901950" cy="5047615"/>
            <wp:effectExtent l="0" t="0" r="12700" b="635"/>
            <wp:docPr id="18" name="图片 18" descr="16061985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06198523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3A0399"/>
    <w:rsid w:val="513A0399"/>
    <w:rsid w:val="7698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2020-11-24T03:34:00Z</dcterms:created>
  <dc:creator>云南淮鼎</dc:creator>
  <cp:lastModifiedBy>云南淮鼎</cp:lastModifiedBy>
  <dcterms:modified xsi:type="dcterms:W3CDTF">2020-11-24T06:21:19Z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